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7A9179DC" w:rsidR="00505639" w:rsidRPr="0077302D" w:rsidRDefault="0019730B" w:rsidP="008D73DD">
      <w:pPr>
        <w:pStyle w:val="Overskrift1"/>
        <w:rPr>
          <w:color w:val="auto"/>
        </w:rPr>
      </w:pPr>
      <w:r w:rsidRPr="0019730B">
        <w:rPr>
          <w:color w:val="auto"/>
        </w:rPr>
        <w:t>Modellere effekten av det tillærte immunforsvaret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4EADD56C" w:rsidR="00580CA3" w:rsidRPr="0077302D" w:rsidRDefault="0019730B" w:rsidP="00580CA3">
      <w:r w:rsidRPr="0019730B">
        <w:t>Her skal vi se på et forslag til en modell som kan illustrere hvordan hvite blodceller angriper inntrengere i kroppen. Du skal bruke det du kan om immunforsvaret, til å forklare hvordan dette kan være en slik modell.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5AA182F6" w14:textId="3871AFD0" w:rsidR="0019730B" w:rsidRDefault="0019730B" w:rsidP="0019730B">
      <w:pPr>
        <w:pStyle w:val="Listeavsnitt"/>
        <w:numPr>
          <w:ilvl w:val="0"/>
          <w:numId w:val="3"/>
        </w:numPr>
      </w:pPr>
      <w:r>
        <w:t>bordsalt (</w:t>
      </w:r>
      <m:oMath>
        <m:r>
          <w:rPr>
            <w:rFonts w:ascii="Cambria Math" w:hAnsi="Cambria Math"/>
          </w:rPr>
          <m:t>NaCl</m:t>
        </m:r>
      </m:oMath>
      <w:r>
        <w:t>)</w:t>
      </w:r>
    </w:p>
    <w:p w14:paraId="012A096A" w14:textId="77777777" w:rsidR="0019730B" w:rsidRDefault="0019730B" w:rsidP="0019730B">
      <w:pPr>
        <w:pStyle w:val="Listeavsnitt"/>
        <w:numPr>
          <w:ilvl w:val="0"/>
          <w:numId w:val="3"/>
        </w:numPr>
      </w:pPr>
      <w:r>
        <w:t>jernfilspon</w:t>
      </w:r>
    </w:p>
    <w:p w14:paraId="44B7C627" w14:textId="77777777" w:rsidR="0019730B" w:rsidRDefault="0019730B" w:rsidP="0019730B">
      <w:pPr>
        <w:pStyle w:val="Listeavsnitt"/>
        <w:numPr>
          <w:ilvl w:val="0"/>
          <w:numId w:val="3"/>
        </w:numPr>
      </w:pPr>
      <w:r>
        <w:t>fire små magneter</w:t>
      </w:r>
    </w:p>
    <w:p w14:paraId="5939AB2C" w14:textId="77777777" w:rsidR="0019730B" w:rsidRDefault="0019730B" w:rsidP="0019730B">
      <w:pPr>
        <w:pStyle w:val="Listeavsnitt"/>
        <w:numPr>
          <w:ilvl w:val="0"/>
          <w:numId w:val="3"/>
        </w:numPr>
      </w:pPr>
      <w:proofErr w:type="spellStart"/>
      <w:r>
        <w:t>glasstav</w:t>
      </w:r>
      <w:proofErr w:type="spellEnd"/>
    </w:p>
    <w:p w14:paraId="14689699" w14:textId="77777777" w:rsidR="0019730B" w:rsidRDefault="0019730B" w:rsidP="0019730B">
      <w:pPr>
        <w:pStyle w:val="Listeavsnitt"/>
        <w:numPr>
          <w:ilvl w:val="0"/>
          <w:numId w:val="3"/>
        </w:numPr>
      </w:pPr>
      <w:r>
        <w:t xml:space="preserve">plastfolie eller fire små </w:t>
      </w:r>
      <w:proofErr w:type="spellStart"/>
      <w:r>
        <w:t>zip</w:t>
      </w:r>
      <w:proofErr w:type="spellEnd"/>
      <w:r>
        <w:t>-poser</w:t>
      </w:r>
    </w:p>
    <w:p w14:paraId="71BCFE7C" w14:textId="0B66165F" w:rsidR="00580CA3" w:rsidRPr="0077302D" w:rsidRDefault="0019730B" w:rsidP="0019730B">
      <w:pPr>
        <w:pStyle w:val="Listeavsnitt"/>
        <w:numPr>
          <w:ilvl w:val="0"/>
          <w:numId w:val="3"/>
        </w:numPr>
      </w:pPr>
      <w:r>
        <w:t>to begerglass, 500 ml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2D64B219" w14:textId="77777777" w:rsidR="00307158" w:rsidRDefault="00307158" w:rsidP="00307158">
      <w:pPr>
        <w:pStyle w:val="Listeavsnitt"/>
        <w:numPr>
          <w:ilvl w:val="0"/>
          <w:numId w:val="4"/>
        </w:numPr>
      </w:pPr>
      <w:r>
        <w:t>Hell salt og jernfilspon i begge begerglassene, og bland godt med glasstaven.</w:t>
      </w:r>
    </w:p>
    <w:p w14:paraId="2F249636" w14:textId="77777777" w:rsidR="00307158" w:rsidRDefault="00307158" w:rsidP="00307158">
      <w:pPr>
        <w:pStyle w:val="Listeavsnitt"/>
        <w:numPr>
          <w:ilvl w:val="0"/>
          <w:numId w:val="4"/>
        </w:numPr>
      </w:pPr>
      <w:r>
        <w:t>Pakk magnetene inn i plast.</w:t>
      </w:r>
    </w:p>
    <w:p w14:paraId="7BCCE622" w14:textId="77777777" w:rsidR="00307158" w:rsidRDefault="00307158" w:rsidP="00307158">
      <w:pPr>
        <w:pStyle w:val="Listeavsnitt"/>
        <w:numPr>
          <w:ilvl w:val="0"/>
          <w:numId w:val="4"/>
        </w:numPr>
      </w:pPr>
      <w:r>
        <w:t>Legg en av pakkene med magnet i det ene begerglasset. Noter hva som skjer.</w:t>
      </w:r>
    </w:p>
    <w:p w14:paraId="578D6C81" w14:textId="325859C1" w:rsidR="0077302D" w:rsidRPr="0077302D" w:rsidRDefault="00307158" w:rsidP="00307158">
      <w:pPr>
        <w:pStyle w:val="Listeavsnitt"/>
        <w:numPr>
          <w:ilvl w:val="0"/>
          <w:numId w:val="4"/>
        </w:numPr>
      </w:pPr>
      <w:r>
        <w:t>Legg tre pakker med magneter i det andre begerglasset. Du kan godt bevege dem litt rundt i glasset. Noter hva som skjer.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D7293"/>
    <w:multiLevelType w:val="hybridMultilevel"/>
    <w:tmpl w:val="67FA57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B7D41"/>
    <w:multiLevelType w:val="hybridMultilevel"/>
    <w:tmpl w:val="18F6F3F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1"/>
  </w:num>
  <w:num w:numId="2" w16cid:durableId="327753615">
    <w:abstractNumId w:val="0"/>
  </w:num>
  <w:num w:numId="3" w16cid:durableId="511384332">
    <w:abstractNumId w:val="2"/>
  </w:num>
  <w:num w:numId="4" w16cid:durableId="1546868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9730B"/>
    <w:rsid w:val="001E1784"/>
    <w:rsid w:val="00210EF2"/>
    <w:rsid w:val="00251172"/>
    <w:rsid w:val="00307158"/>
    <w:rsid w:val="003E5D40"/>
    <w:rsid w:val="003F52FE"/>
    <w:rsid w:val="004431F8"/>
    <w:rsid w:val="00505639"/>
    <w:rsid w:val="00553210"/>
    <w:rsid w:val="005762CF"/>
    <w:rsid w:val="00580CA3"/>
    <w:rsid w:val="0058102A"/>
    <w:rsid w:val="006421D3"/>
    <w:rsid w:val="00707290"/>
    <w:rsid w:val="0077302D"/>
    <w:rsid w:val="007F5990"/>
    <w:rsid w:val="0086659F"/>
    <w:rsid w:val="008D73DD"/>
    <w:rsid w:val="0093172E"/>
    <w:rsid w:val="00A71AC0"/>
    <w:rsid w:val="00AD6371"/>
    <w:rsid w:val="00B563BC"/>
    <w:rsid w:val="00BF3831"/>
    <w:rsid w:val="00CF520F"/>
    <w:rsid w:val="00D43ED3"/>
    <w:rsid w:val="00DA7212"/>
    <w:rsid w:val="00DD537C"/>
    <w:rsid w:val="00EC4AFA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856</Characters>
  <Application>Microsoft Office Word</Application>
  <DocSecurity>0</DocSecurity>
  <Lines>7</Lines>
  <Paragraphs>2</Paragraphs>
  <ScaleCrop>false</ScaleCrop>
  <Company>Sarpsborg kommune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4</cp:revision>
  <dcterms:created xsi:type="dcterms:W3CDTF">2025-02-20T14:59:00Z</dcterms:created>
  <dcterms:modified xsi:type="dcterms:W3CDTF">2025-02-20T15:00:00Z</dcterms:modified>
</cp:coreProperties>
</file>